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5153"/>
        <w:gridCol w:w="644"/>
        <w:gridCol w:w="4931"/>
      </w:tblGrid>
      <w:tr w:rsidR="000F636E" w:rsidRPr="00A4348D" w:rsidTr="005D75AB">
        <w:trPr>
          <w:trHeight w:val="468"/>
        </w:trPr>
        <w:tc>
          <w:tcPr>
            <w:tcW w:w="5153" w:type="dxa"/>
            <w:shd w:val="clear" w:color="auto" w:fill="548DD4"/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2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For Loops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575" w:type="dxa"/>
            <w:gridSpan w:val="2"/>
            <w:shd w:val="clear" w:color="auto" w:fill="548DD4"/>
          </w:tcPr>
          <w:p w:rsidR="000F636E" w:rsidRPr="00A4348D" w:rsidRDefault="000F636E" w:rsidP="007E134E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Application: Computer Music </w:t>
            </w:r>
          </w:p>
        </w:tc>
      </w:tr>
      <w:tr w:rsidR="000F636E" w:rsidRPr="00A4348D" w:rsidTr="005D75AB">
        <w:trPr>
          <w:trHeight w:val="297"/>
        </w:trPr>
        <w:tc>
          <w:tcPr>
            <w:tcW w:w="5153" w:type="dxa"/>
            <w:vMerge w:val="restart"/>
            <w:tcBorders>
              <w:bottom w:val="single" w:sz="4" w:space="0" w:color="auto"/>
            </w:tcBorders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will use the random number generator on the TI-84 Plus CE to create some computer-generated ‘music’.</w:t>
            </w:r>
          </w:p>
        </w:tc>
        <w:tc>
          <w:tcPr>
            <w:tcW w:w="5575" w:type="dxa"/>
            <w:gridSpan w:val="2"/>
            <w:shd w:val="clear" w:color="auto" w:fill="C6D9F1"/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0F636E" w:rsidRPr="00A4348D" w:rsidTr="005D75AB">
        <w:trPr>
          <w:trHeight w:val="980"/>
        </w:trPr>
        <w:tc>
          <w:tcPr>
            <w:tcW w:w="5153" w:type="dxa"/>
            <w:vMerge/>
            <w:tcBorders>
              <w:bottom w:val="single" w:sz="4" w:space="0" w:color="auto"/>
            </w:tcBorders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2"/>
            <w:tcBorders>
              <w:bottom w:val="single" w:sz="4" w:space="0" w:color="auto"/>
            </w:tcBorders>
          </w:tcPr>
          <w:p w:rsidR="000F636E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Pr="00A019D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control the number of notes</w:t>
            </w:r>
          </w:p>
          <w:p w:rsidR="000F636E" w:rsidRPr="00A4348D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random number generator to create random musical notes</w:t>
            </w:r>
          </w:p>
        </w:tc>
      </w:tr>
      <w:tr w:rsidR="000F636E" w:rsidRPr="00A4348D" w:rsidTr="005D75AB">
        <w:trPr>
          <w:trHeight w:val="170"/>
        </w:trPr>
        <w:tc>
          <w:tcPr>
            <w:tcW w:w="5153" w:type="dxa"/>
            <w:tcBorders>
              <w:top w:val="single" w:sz="4" w:space="0" w:color="auto"/>
            </w:tcBorders>
          </w:tcPr>
          <w:p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2"/>
            <w:tcBorders>
              <w:top w:val="single" w:sz="4" w:space="0" w:color="auto"/>
            </w:tcBorders>
          </w:tcPr>
          <w:p w:rsidR="000F636E" w:rsidRDefault="000F636E" w:rsidP="007E134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4B8" w:rsidRPr="00D825E7" w:rsidTr="005D75AB">
        <w:tc>
          <w:tcPr>
            <w:tcW w:w="10728" w:type="dxa"/>
            <w:gridSpan w:val="3"/>
            <w:shd w:val="clear" w:color="auto" w:fill="auto"/>
          </w:tcPr>
          <w:p w:rsidR="004C6A05" w:rsidRPr="009D7327" w:rsidRDefault="004C6A05" w:rsidP="005D75AB">
            <w:pPr>
              <w:spacing w:before="80" w:after="80" w:line="280" w:lineRule="atLeast"/>
              <w:rPr>
                <w:noProof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task is to complete a program that asks for the number of notes to play, and then uses a </w:t>
            </w:r>
            <w:r w:rsidR="00A6502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play the given number of random not</w:t>
            </w:r>
            <w:r w:rsidR="00FB0E4C">
              <w:rPr>
                <w:rFonts w:ascii="Arial" w:hAnsi="Arial" w:cs="Arial"/>
                <w:sz w:val="20"/>
                <w:szCs w:val="20"/>
              </w:rPr>
              <w:t>es</w:t>
            </w:r>
            <w:r w:rsidR="005E2B0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B0E4C">
              <w:rPr>
                <w:rFonts w:ascii="Arial" w:hAnsi="Arial" w:cs="Arial"/>
                <w:sz w:val="20"/>
                <w:szCs w:val="20"/>
              </w:rPr>
              <w:t xml:space="preserve">As the note is being played, </w:t>
            </w:r>
            <w:r>
              <w:rPr>
                <w:rFonts w:ascii="Arial" w:hAnsi="Arial" w:cs="Arial"/>
                <w:sz w:val="20"/>
                <w:szCs w:val="20"/>
              </w:rPr>
              <w:t xml:space="preserve">the frequency should be displayed on the calculator screen using </w:t>
            </w:r>
            <w:r w:rsidRPr="00D100F5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34B8" w:rsidRPr="00D825E7" w:rsidTr="005D75AB">
        <w:tc>
          <w:tcPr>
            <w:tcW w:w="5797" w:type="dxa"/>
            <w:gridSpan w:val="2"/>
            <w:shd w:val="clear" w:color="auto" w:fill="auto"/>
          </w:tcPr>
          <w:p w:rsidR="00ED391B" w:rsidRDefault="000F50F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D4791D">
              <w:rPr>
                <w:rFonts w:ascii="Arial" w:hAnsi="Arial" w:cs="Arial"/>
                <w:sz w:val="20"/>
                <w:szCs w:val="20"/>
              </w:rPr>
              <w:t>application</w:t>
            </w:r>
            <w:r w:rsidR="00F017E2">
              <w:rPr>
                <w:rFonts w:ascii="Arial" w:hAnsi="Arial" w:cs="Arial"/>
                <w:sz w:val="20"/>
                <w:szCs w:val="20"/>
              </w:rPr>
              <w:t>,</w:t>
            </w:r>
            <w:r w:rsidR="00ED391B">
              <w:rPr>
                <w:rFonts w:ascii="Arial" w:hAnsi="Arial" w:cs="Arial"/>
                <w:sz w:val="20"/>
                <w:szCs w:val="20"/>
              </w:rPr>
              <w:t xml:space="preserve"> we will use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proofErr w:type="gramStart"/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CD5D14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Pr="00CD5D1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CD5D14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function of the TI-Nspire</w:t>
            </w:r>
            <w:r w:rsidR="005E2B0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to generate a random </w:t>
            </w:r>
            <w:r w:rsidR="00143E68" w:rsidRPr="005D75AB">
              <w:rPr>
                <w:rFonts w:ascii="Arial" w:hAnsi="Arial" w:cs="Arial"/>
                <w:sz w:val="20"/>
                <w:szCs w:val="20"/>
              </w:rPr>
              <w:t>note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 on the musical scale</w:t>
            </w:r>
            <w:r w:rsidRPr="005E2B0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7AD6" w:rsidRDefault="00A65021" w:rsidP="005D75AB">
            <w:pPr>
              <w:numPr>
                <w:ilvl w:val="0"/>
                <w:numId w:val="27"/>
              </w:num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the Calculator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app</w:t>
            </w:r>
            <w:r w:rsidR="00D100F5">
              <w:rPr>
                <w:rFonts w:ascii="Arial" w:hAnsi="Arial" w:cs="Arial"/>
                <w:sz w:val="20"/>
                <w:szCs w:val="20"/>
              </w:rPr>
              <w:t>, locate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D391B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0F50F4" w:rsidRPr="000F50F4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="000F50F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143E68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Integer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27AD6" w:rsidRPr="00727AD6" w:rsidRDefault="00727AD6" w:rsidP="005D75AB">
            <w:pPr>
              <w:numPr>
                <w:ilvl w:val="0"/>
                <w:numId w:val="28"/>
              </w:num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command 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takes two 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(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>or three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)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 arguments. </w:t>
            </w:r>
          </w:p>
          <w:p w:rsidR="00727AD6" w:rsidRDefault="000F50F4" w:rsidP="005D75AB">
            <w:pPr>
              <w:numPr>
                <w:ilvl w:val="0"/>
                <w:numId w:val="27"/>
              </w:num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 a lower and uppe</w:t>
            </w:r>
            <w:r w:rsidR="00A65021">
              <w:rPr>
                <w:rFonts w:ascii="Arial" w:hAnsi="Arial" w:cs="Arial"/>
                <w:sz w:val="20"/>
                <w:szCs w:val="20"/>
              </w:rPr>
              <w:t>r va</w:t>
            </w:r>
            <w:r w:rsidR="00143E68">
              <w:rPr>
                <w:rFonts w:ascii="Arial" w:hAnsi="Arial" w:cs="Arial"/>
                <w:sz w:val="20"/>
                <w:szCs w:val="20"/>
              </w:rPr>
              <w:t>lue separated by a comma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and p</w:t>
            </w:r>
            <w:r>
              <w:rPr>
                <w:rFonts w:ascii="Arial" w:hAnsi="Arial" w:cs="Arial"/>
                <w:sz w:val="20"/>
                <w:szCs w:val="20"/>
              </w:rPr>
              <w:t xml:space="preserve">ress enter. </w:t>
            </w:r>
          </w:p>
          <w:p w:rsidR="000F50F4" w:rsidRPr="00727AD6" w:rsidRDefault="000F50F4" w:rsidP="005D75AB">
            <w:pPr>
              <w:numPr>
                <w:ilvl w:val="0"/>
                <w:numId w:val="27"/>
              </w:num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From then on, just up-arrow to the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previous </w:t>
            </w:r>
            <w:r>
              <w:rPr>
                <w:rFonts w:ascii="Arial" w:hAnsi="Arial" w:cs="Arial"/>
                <w:sz w:val="20"/>
                <w:szCs w:val="20"/>
              </w:rPr>
              <w:t xml:space="preserve">command, press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enter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reuse it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edit the two arguments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to see the output</w:t>
            </w:r>
            <w:r w:rsidR="00A65021">
              <w:rPr>
                <w:rFonts w:ascii="Arial" w:hAnsi="Arial" w:cs="Arial"/>
                <w:sz w:val="20"/>
                <w:szCs w:val="20"/>
              </w:rPr>
              <w:t xml:space="preserve"> of the function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931" w:type="dxa"/>
            <w:shd w:val="clear" w:color="auto" w:fill="auto"/>
          </w:tcPr>
          <w:p w:rsidR="008B4AF7" w:rsidRDefault="00BF26DD" w:rsidP="006C0855">
            <w:pPr>
              <w:spacing w:after="0" w:line="280" w:lineRule="atLeast"/>
              <w:rPr>
                <w:noProof/>
              </w:rPr>
            </w:pPr>
            <w:r w:rsidRPr="008D1342">
              <w:rPr>
                <w:noProof/>
              </w:rPr>
              <w:drawing>
                <wp:inline distT="0" distB="0" distL="0" distR="0" wp14:anchorId="0695FD6E" wp14:editId="43281271">
                  <wp:extent cx="1835150" cy="1377950"/>
                  <wp:effectExtent l="0" t="0" r="0" b="0"/>
                  <wp:docPr id="1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1517" w:rsidRPr="000F6B08" w:rsidRDefault="007C1517" w:rsidP="00A04C18">
            <w:pPr>
              <w:spacing w:after="0" w:line="280" w:lineRule="atLeast"/>
              <w:rPr>
                <w:i/>
                <w:noProof/>
              </w:rPr>
            </w:pPr>
            <w:r w:rsidRPr="000F6B08">
              <w:rPr>
                <w:i/>
                <w:noProof/>
              </w:rPr>
              <w:t xml:space="preserve"> </w:t>
            </w:r>
          </w:p>
        </w:tc>
      </w:tr>
      <w:tr w:rsidR="00B634B8" w:rsidRPr="00D825E7" w:rsidTr="005D75AB">
        <w:tc>
          <w:tcPr>
            <w:tcW w:w="10728" w:type="dxa"/>
            <w:gridSpan w:val="3"/>
            <w:shd w:val="clear" w:color="auto" w:fill="auto"/>
          </w:tcPr>
          <w:p w:rsidR="00B634B8" w:rsidRDefault="00BF26DD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73585CB4" wp14:editId="1FE95590">
                  <wp:simplePos x="0" y="0"/>
                  <wp:positionH relativeFrom="column">
                    <wp:posOffset>4549775</wp:posOffset>
                  </wp:positionH>
                  <wp:positionV relativeFrom="paragraph">
                    <wp:posOffset>43180</wp:posOffset>
                  </wp:positionV>
                  <wp:extent cx="2324735" cy="2414905"/>
                  <wp:effectExtent l="0" t="0" r="12065" b="0"/>
                  <wp:wrapTight wrapText="bothSides">
                    <wp:wrapPolygon edited="0">
                      <wp:start x="0" y="0"/>
                      <wp:lineTo x="0" y="21356"/>
                      <wp:lineTo x="21476" y="21356"/>
                      <wp:lineTo x="21476" y="0"/>
                      <wp:lineTo x="0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35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5021">
              <w:rPr>
                <w:rFonts w:ascii="Arial" w:hAnsi="Arial" w:cs="Arial"/>
                <w:sz w:val="20"/>
                <w:szCs w:val="20"/>
              </w:rPr>
              <w:t>You will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 combine this </w:t>
            </w:r>
            <w:proofErr w:type="spellStart"/>
            <w:proofErr w:type="gramStart"/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proofErr w:type="spellEnd"/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function with our mu</w:t>
            </w:r>
            <w:r w:rsidR="00AC704D" w:rsidRPr="00D100F5">
              <w:rPr>
                <w:rFonts w:ascii="Arial" w:hAnsi="Arial" w:cs="Arial"/>
                <w:sz w:val="20"/>
                <w:szCs w:val="20"/>
              </w:rPr>
              <w:t>s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ical notes formula to get the program to generate random notes based on the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="00ED3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relatio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nship between the notes. </w:t>
            </w:r>
          </w:p>
          <w:p w:rsidR="000F50F4" w:rsidRPr="00FB0E4C" w:rsidRDefault="00CD5D1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100F5">
              <w:rPr>
                <w:rFonts w:ascii="Arial" w:hAnsi="Arial" w:cs="Arial"/>
                <w:sz w:val="20"/>
                <w:szCs w:val="20"/>
              </w:rPr>
              <w:t>The important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3751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part of the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code is:</w:t>
            </w:r>
          </w:p>
          <w:p w:rsidR="000F50F4" w:rsidRPr="001913A0" w:rsidRDefault="00BF26DD" w:rsidP="00AC704D">
            <w:pPr>
              <w:spacing w:after="0" w:line="280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D1342">
              <w:rPr>
                <w:noProof/>
              </w:rPr>
              <w:drawing>
                <wp:inline distT="0" distB="0" distL="0" distR="0" wp14:anchorId="558425A4" wp14:editId="49A4E47C">
                  <wp:extent cx="1200150" cy="812800"/>
                  <wp:effectExtent l="0" t="0" r="0" b="0"/>
                  <wp:docPr id="1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8E6" w:rsidRPr="00FB0E4C" w:rsidRDefault="00FB0E4C" w:rsidP="005D75AB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As you can see on the chart, 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he frequncy of the note A in the first octave is 55Hz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range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0 to 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A65021" w:rsidRPr="005E2B0D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C704D" w:rsidRPr="005E2B0D">
              <w:rPr>
                <w:rFonts w:ascii="Arial" w:hAnsi="Arial" w:cs="Arial"/>
                <w:noProof/>
                <w:sz w:val="20"/>
                <w:szCs w:val="20"/>
              </w:rPr>
              <w:t>is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used for the 60 notes </w:t>
            </w:r>
            <w:r w:rsidR="00A019D7">
              <w:rPr>
                <w:rFonts w:ascii="Arial" w:hAnsi="Arial" w:cs="Arial"/>
                <w:noProof/>
                <w:sz w:val="20"/>
                <w:szCs w:val="20"/>
              </w:rPr>
              <w:t>in the chart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Notice the use of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in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2^(n</w:t>
            </w:r>
            <w:r w:rsidR="00CD5D14" w:rsidRPr="00A019D7">
              <w:rPr>
                <w:rFonts w:ascii="Arial" w:hAnsi="Arial" w:cs="Arial"/>
                <w:b/>
                <w:noProof/>
                <w:sz w:val="20"/>
                <w:szCs w:val="20"/>
              </w:rPr>
              <w:t>/12)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to generate the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>th note from A1.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When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n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is zero</w:t>
            </w:r>
            <w:r w:rsidR="00B634B8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then the f</w:t>
            </w:r>
            <w:r w:rsidR="000C55AD">
              <w:rPr>
                <w:rFonts w:ascii="Arial" w:hAnsi="Arial" w:cs="Arial"/>
                <w:noProof/>
                <w:sz w:val="20"/>
                <w:szCs w:val="20"/>
              </w:rPr>
              <w:t>reqency is 55Hz, since 2</w:t>
            </w:r>
            <w:r w:rsidR="00A65021" w:rsidRPr="000C55AD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0</w:t>
            </w:r>
            <w:r w:rsidR="00A65021">
              <w:rPr>
                <w:rFonts w:ascii="Arial" w:hAnsi="Arial" w:cs="Arial"/>
                <w:noProof/>
                <w:sz w:val="20"/>
                <w:szCs w:val="20"/>
              </w:rPr>
              <w:t xml:space="preserve"> is 1.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72" w:rsidRDefault="00E83A72" w:rsidP="001D66AC">
      <w:pPr>
        <w:spacing w:after="0" w:line="240" w:lineRule="auto"/>
      </w:pPr>
      <w:r>
        <w:separator/>
      </w:r>
    </w:p>
  </w:endnote>
  <w:endnote w:type="continuationSeparator" w:id="0">
    <w:p w:rsidR="00E83A72" w:rsidRDefault="00E83A72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49" w:rsidRDefault="001F4B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2D6539">
      <w:rPr>
        <w:rFonts w:ascii="Arial" w:hAnsi="Arial" w:cs="Arial"/>
        <w:b/>
        <w:smallCaps/>
        <w:sz w:val="16"/>
        <w:szCs w:val="16"/>
      </w:rPr>
      <w:t>2016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F4B49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49" w:rsidRDefault="001F4B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72" w:rsidRDefault="00E83A72" w:rsidP="001D66AC">
      <w:pPr>
        <w:spacing w:after="0" w:line="240" w:lineRule="auto"/>
      </w:pPr>
      <w:r>
        <w:separator/>
      </w:r>
    </w:p>
  </w:footnote>
  <w:footnote w:type="continuationSeparator" w:id="0">
    <w:p w:rsidR="00E83A72" w:rsidRDefault="00E83A72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49" w:rsidRDefault="001F4B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1F4B49" w:rsidRDefault="001F4B49" w:rsidP="001F4B49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8EB6E78" wp14:editId="5AF9CC8E">
          <wp:extent cx="342900" cy="285750"/>
          <wp:effectExtent l="0" t="0" r="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 xml:space="preserve">Unit </w:t>
    </w:r>
    <w:r>
      <w:rPr>
        <w:rFonts w:ascii="Arial" w:hAnsi="Arial" w:cs="Arial"/>
        <w:b/>
        <w:smallCaps/>
      </w:rPr>
      <w:t xml:space="preserve">2: </w:t>
    </w:r>
    <w:r>
      <w:rPr>
        <w:rFonts w:ascii="Arial" w:hAnsi="Arial" w:cs="Arial"/>
        <w:b/>
        <w:smallCaps/>
      </w:rPr>
      <w:t>Application</w:t>
    </w:r>
    <w:bookmarkStart w:id="0" w:name="_GoBack"/>
    <w:bookmarkEnd w:id="0"/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 CX with the TI-Innovator™ Hub</w:t>
    </w:r>
    <w:r>
      <w:rPr>
        <w:rFonts w:ascii="Arial" w:hAnsi="Arial" w:cs="Arial"/>
        <w:b/>
        <w:smallCaps/>
      </w:rPr>
      <w:tab/>
      <w:t>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49" w:rsidRDefault="001F4B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B366D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E90A69"/>
    <w:multiLevelType w:val="hybridMultilevel"/>
    <w:tmpl w:val="11A8B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A46B6"/>
    <w:multiLevelType w:val="hybridMultilevel"/>
    <w:tmpl w:val="F8FEB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3"/>
  </w:num>
  <w:num w:numId="10">
    <w:abstractNumId w:val="25"/>
  </w:num>
  <w:num w:numId="11">
    <w:abstractNumId w:val="5"/>
  </w:num>
  <w:num w:numId="12">
    <w:abstractNumId w:val="23"/>
  </w:num>
  <w:num w:numId="13">
    <w:abstractNumId w:val="21"/>
  </w:num>
  <w:num w:numId="14">
    <w:abstractNumId w:val="18"/>
  </w:num>
  <w:num w:numId="15">
    <w:abstractNumId w:val="26"/>
  </w:num>
  <w:num w:numId="16">
    <w:abstractNumId w:val="19"/>
  </w:num>
  <w:num w:numId="17">
    <w:abstractNumId w:val="17"/>
  </w:num>
  <w:num w:numId="18">
    <w:abstractNumId w:val="14"/>
  </w:num>
  <w:num w:numId="19">
    <w:abstractNumId w:val="27"/>
  </w:num>
  <w:num w:numId="20">
    <w:abstractNumId w:val="2"/>
  </w:num>
  <w:num w:numId="21">
    <w:abstractNumId w:val="16"/>
  </w:num>
  <w:num w:numId="22">
    <w:abstractNumId w:val="24"/>
  </w:num>
  <w:num w:numId="23">
    <w:abstractNumId w:val="1"/>
  </w:num>
  <w:num w:numId="24">
    <w:abstractNumId w:val="8"/>
  </w:num>
  <w:num w:numId="25">
    <w:abstractNumId w:val="20"/>
  </w:num>
  <w:num w:numId="26">
    <w:abstractNumId w:val="0"/>
  </w:num>
  <w:num w:numId="27">
    <w:abstractNumId w:val="7"/>
  </w:num>
  <w:num w:numId="28">
    <w:abstractNumId w:val="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izabeth bowen">
    <w15:presenceInfo w15:providerId="Windows Live" w15:userId="ff6a472ab797e5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2544"/>
    <w:rsid w:val="0003252C"/>
    <w:rsid w:val="000429BF"/>
    <w:rsid w:val="00047E5B"/>
    <w:rsid w:val="000553CA"/>
    <w:rsid w:val="00067EB7"/>
    <w:rsid w:val="00085518"/>
    <w:rsid w:val="0009015B"/>
    <w:rsid w:val="00090753"/>
    <w:rsid w:val="000A3B64"/>
    <w:rsid w:val="000A4746"/>
    <w:rsid w:val="000A780D"/>
    <w:rsid w:val="000C2C47"/>
    <w:rsid w:val="000C55AD"/>
    <w:rsid w:val="000D13E5"/>
    <w:rsid w:val="000E0DD3"/>
    <w:rsid w:val="000F50F4"/>
    <w:rsid w:val="000F5E18"/>
    <w:rsid w:val="000F636E"/>
    <w:rsid w:val="000F6B08"/>
    <w:rsid w:val="0010041C"/>
    <w:rsid w:val="00103751"/>
    <w:rsid w:val="00113563"/>
    <w:rsid w:val="00113977"/>
    <w:rsid w:val="001169D7"/>
    <w:rsid w:val="00117297"/>
    <w:rsid w:val="00124E8B"/>
    <w:rsid w:val="00125FEA"/>
    <w:rsid w:val="00143E68"/>
    <w:rsid w:val="001630A8"/>
    <w:rsid w:val="001763E5"/>
    <w:rsid w:val="00183605"/>
    <w:rsid w:val="001913A0"/>
    <w:rsid w:val="001B0843"/>
    <w:rsid w:val="001B20BC"/>
    <w:rsid w:val="001C3C5D"/>
    <w:rsid w:val="001C771E"/>
    <w:rsid w:val="001D34F7"/>
    <w:rsid w:val="001D66AC"/>
    <w:rsid w:val="001E20FF"/>
    <w:rsid w:val="001F4B49"/>
    <w:rsid w:val="0023314F"/>
    <w:rsid w:val="0023663A"/>
    <w:rsid w:val="002376DE"/>
    <w:rsid w:val="00247783"/>
    <w:rsid w:val="00265670"/>
    <w:rsid w:val="00265943"/>
    <w:rsid w:val="00275E3F"/>
    <w:rsid w:val="0028618C"/>
    <w:rsid w:val="00290228"/>
    <w:rsid w:val="00296ED1"/>
    <w:rsid w:val="002C1A3D"/>
    <w:rsid w:val="002C1D72"/>
    <w:rsid w:val="002D6539"/>
    <w:rsid w:val="002E2D0E"/>
    <w:rsid w:val="003123DF"/>
    <w:rsid w:val="00357FBB"/>
    <w:rsid w:val="003A1057"/>
    <w:rsid w:val="003A353F"/>
    <w:rsid w:val="003A416B"/>
    <w:rsid w:val="003B588F"/>
    <w:rsid w:val="003C3E3C"/>
    <w:rsid w:val="00403EB1"/>
    <w:rsid w:val="00404012"/>
    <w:rsid w:val="004048E6"/>
    <w:rsid w:val="00416BA3"/>
    <w:rsid w:val="004350F0"/>
    <w:rsid w:val="00446E11"/>
    <w:rsid w:val="00451F16"/>
    <w:rsid w:val="00456AAE"/>
    <w:rsid w:val="0047750B"/>
    <w:rsid w:val="00480A30"/>
    <w:rsid w:val="004A5483"/>
    <w:rsid w:val="004B56E3"/>
    <w:rsid w:val="004C33E1"/>
    <w:rsid w:val="004C4013"/>
    <w:rsid w:val="004C4EE5"/>
    <w:rsid w:val="004C6A05"/>
    <w:rsid w:val="004D3AD3"/>
    <w:rsid w:val="004D4AFB"/>
    <w:rsid w:val="004E05C9"/>
    <w:rsid w:val="00524FD0"/>
    <w:rsid w:val="00532D69"/>
    <w:rsid w:val="00550103"/>
    <w:rsid w:val="00577305"/>
    <w:rsid w:val="005A2A8B"/>
    <w:rsid w:val="005A44A8"/>
    <w:rsid w:val="005B79C8"/>
    <w:rsid w:val="005C4721"/>
    <w:rsid w:val="005D090C"/>
    <w:rsid w:val="005D75AB"/>
    <w:rsid w:val="005E2A9E"/>
    <w:rsid w:val="005E2B0D"/>
    <w:rsid w:val="0060729F"/>
    <w:rsid w:val="00611A18"/>
    <w:rsid w:val="00646146"/>
    <w:rsid w:val="00656442"/>
    <w:rsid w:val="006648A6"/>
    <w:rsid w:val="006950F9"/>
    <w:rsid w:val="006A7460"/>
    <w:rsid w:val="006C0855"/>
    <w:rsid w:val="006E63A2"/>
    <w:rsid w:val="006E6623"/>
    <w:rsid w:val="006F5E11"/>
    <w:rsid w:val="00727AD6"/>
    <w:rsid w:val="0075414C"/>
    <w:rsid w:val="00754D0D"/>
    <w:rsid w:val="007939E5"/>
    <w:rsid w:val="007B5518"/>
    <w:rsid w:val="007C1517"/>
    <w:rsid w:val="007D7E9A"/>
    <w:rsid w:val="007E2967"/>
    <w:rsid w:val="007E2B32"/>
    <w:rsid w:val="007E392E"/>
    <w:rsid w:val="007F5B16"/>
    <w:rsid w:val="0080704E"/>
    <w:rsid w:val="0082359E"/>
    <w:rsid w:val="00832934"/>
    <w:rsid w:val="00857541"/>
    <w:rsid w:val="008614E4"/>
    <w:rsid w:val="00861AB2"/>
    <w:rsid w:val="008648C5"/>
    <w:rsid w:val="0088274E"/>
    <w:rsid w:val="008A5516"/>
    <w:rsid w:val="008B0C1B"/>
    <w:rsid w:val="008B4AF7"/>
    <w:rsid w:val="008D1A35"/>
    <w:rsid w:val="008F38A3"/>
    <w:rsid w:val="0092157B"/>
    <w:rsid w:val="00924A80"/>
    <w:rsid w:val="00931503"/>
    <w:rsid w:val="00934C34"/>
    <w:rsid w:val="00935273"/>
    <w:rsid w:val="0095270A"/>
    <w:rsid w:val="0095701D"/>
    <w:rsid w:val="00981500"/>
    <w:rsid w:val="009C136D"/>
    <w:rsid w:val="009D0AE1"/>
    <w:rsid w:val="009D264D"/>
    <w:rsid w:val="00A019D7"/>
    <w:rsid w:val="00A04C18"/>
    <w:rsid w:val="00A140BE"/>
    <w:rsid w:val="00A31821"/>
    <w:rsid w:val="00A37FC0"/>
    <w:rsid w:val="00A4348D"/>
    <w:rsid w:val="00A51DE6"/>
    <w:rsid w:val="00A65021"/>
    <w:rsid w:val="00A7740E"/>
    <w:rsid w:val="00A84AC7"/>
    <w:rsid w:val="00A97977"/>
    <w:rsid w:val="00A97EA7"/>
    <w:rsid w:val="00AA1FF5"/>
    <w:rsid w:val="00AC704D"/>
    <w:rsid w:val="00AC7201"/>
    <w:rsid w:val="00AE5C3D"/>
    <w:rsid w:val="00AF5DC7"/>
    <w:rsid w:val="00AF756E"/>
    <w:rsid w:val="00B0499A"/>
    <w:rsid w:val="00B2431C"/>
    <w:rsid w:val="00B24C33"/>
    <w:rsid w:val="00B52163"/>
    <w:rsid w:val="00B5419B"/>
    <w:rsid w:val="00B61C28"/>
    <w:rsid w:val="00B61EF8"/>
    <w:rsid w:val="00B634B8"/>
    <w:rsid w:val="00B64A67"/>
    <w:rsid w:val="00B67553"/>
    <w:rsid w:val="00B8166B"/>
    <w:rsid w:val="00B82E87"/>
    <w:rsid w:val="00B84732"/>
    <w:rsid w:val="00BB3BF3"/>
    <w:rsid w:val="00BC14AC"/>
    <w:rsid w:val="00BE4604"/>
    <w:rsid w:val="00BF26DD"/>
    <w:rsid w:val="00BF28D1"/>
    <w:rsid w:val="00C01737"/>
    <w:rsid w:val="00C04F83"/>
    <w:rsid w:val="00C11A58"/>
    <w:rsid w:val="00C11D25"/>
    <w:rsid w:val="00C14055"/>
    <w:rsid w:val="00C2378C"/>
    <w:rsid w:val="00C37D10"/>
    <w:rsid w:val="00C4139C"/>
    <w:rsid w:val="00C41A9A"/>
    <w:rsid w:val="00C473C7"/>
    <w:rsid w:val="00C52D0A"/>
    <w:rsid w:val="00C841DB"/>
    <w:rsid w:val="00CA3BF5"/>
    <w:rsid w:val="00CA5B9F"/>
    <w:rsid w:val="00CC0C74"/>
    <w:rsid w:val="00CD5D14"/>
    <w:rsid w:val="00D100F5"/>
    <w:rsid w:val="00D30C97"/>
    <w:rsid w:val="00D46967"/>
    <w:rsid w:val="00D4791D"/>
    <w:rsid w:val="00D57540"/>
    <w:rsid w:val="00D74559"/>
    <w:rsid w:val="00D825E7"/>
    <w:rsid w:val="00D83472"/>
    <w:rsid w:val="00D91DB6"/>
    <w:rsid w:val="00D93207"/>
    <w:rsid w:val="00DA4721"/>
    <w:rsid w:val="00DA69FC"/>
    <w:rsid w:val="00DB047E"/>
    <w:rsid w:val="00DB31E5"/>
    <w:rsid w:val="00DB3B8E"/>
    <w:rsid w:val="00DB5AA5"/>
    <w:rsid w:val="00DF29F1"/>
    <w:rsid w:val="00E1121B"/>
    <w:rsid w:val="00E270F8"/>
    <w:rsid w:val="00E546F6"/>
    <w:rsid w:val="00E578EF"/>
    <w:rsid w:val="00E74E1C"/>
    <w:rsid w:val="00E83A72"/>
    <w:rsid w:val="00E840A9"/>
    <w:rsid w:val="00E97A8D"/>
    <w:rsid w:val="00EA11E8"/>
    <w:rsid w:val="00EB3085"/>
    <w:rsid w:val="00EB3E05"/>
    <w:rsid w:val="00EB4566"/>
    <w:rsid w:val="00EC2C14"/>
    <w:rsid w:val="00EC4CED"/>
    <w:rsid w:val="00EC4FD3"/>
    <w:rsid w:val="00EC6F76"/>
    <w:rsid w:val="00EC7DE8"/>
    <w:rsid w:val="00ED391B"/>
    <w:rsid w:val="00F017E2"/>
    <w:rsid w:val="00F36349"/>
    <w:rsid w:val="00F41327"/>
    <w:rsid w:val="00F4330F"/>
    <w:rsid w:val="00F50271"/>
    <w:rsid w:val="00F55A00"/>
    <w:rsid w:val="00F57AD9"/>
    <w:rsid w:val="00F708EF"/>
    <w:rsid w:val="00F73F77"/>
    <w:rsid w:val="00FB0E4C"/>
    <w:rsid w:val="00FB7430"/>
    <w:rsid w:val="00FD1651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C79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71"/>
    <w:rsid w:val="00B634B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71"/>
    <w:rsid w:val="00B634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_x002e__x0020_of_x0020_pages xmlns="0ee5bb79-0c6e-44d5-8e05-fb721b580818">1</No_x002e__x0020_of_x0020_pages>
    <Activity_x0020_Title xmlns="0ee5bb79-0c6e-44d5-8e05-fb721b580818">1692</Activity_x0020_Title>
    <Component xmlns="0ee5bb79-0c6e-44d5-8e05-fb721b580818">Teacher Notes</Component>
    <Notes0 xmlns="0ee5bb79-0c6e-44d5-8e05-fb721b580818">Converted to docx for table format reasons.</Notes0>
    <End_x0020_User xmlns="0ee5bb79-0c6e-44d5-8e05-fb721b580818">
      <Value>Teacher</Value>
    </End_x0020_User>
    <PD_x0020_Workshop_x0028_s_x0029_ xmlns="0ee5bb79-0c6e-44d5-8e05-fb721b580818"/>
    <Status xmlns="0ee5bb79-0c6e-44d5-8e05-fb721b580818">6. Editing complete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64EEE7-2676-4802-A57C-0972C351FD51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42C09051-CDAA-4DFC-B6B8-4590CC1EA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BCDB27-FD84-4FF8-A338-4B763208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4</cp:revision>
  <cp:lastPrinted>2016-06-13T12:19:00Z</cp:lastPrinted>
  <dcterms:created xsi:type="dcterms:W3CDTF">2016-08-31T16:23:00Z</dcterms:created>
  <dcterms:modified xsi:type="dcterms:W3CDTF">2016-09-09T19:45:00Z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d User">
    <vt:lpwstr>;#Teacher;#</vt:lpwstr>
  </property>
  <property fmtid="{D5CDD505-2E9C-101B-9397-08002B2CF9AE}" pid="3" name="No. of pages">
    <vt:lpwstr>1</vt:lpwstr>
  </property>
  <property fmtid="{D5CDD505-2E9C-101B-9397-08002B2CF9AE}" pid="4" name="Activity Title">
    <vt:lpwstr>1692</vt:lpwstr>
  </property>
  <property fmtid="{D5CDD505-2E9C-101B-9397-08002B2CF9AE}" pid="5" name="Component">
    <vt:lpwstr>Teacher Notes</vt:lpwstr>
  </property>
  <property fmtid="{D5CDD505-2E9C-101B-9397-08002B2CF9AE}" pid="6" name="Notes0">
    <vt:lpwstr/>
  </property>
  <property fmtid="{D5CDD505-2E9C-101B-9397-08002B2CF9AE}" pid="7" name="PD Workshop(s)">
    <vt:lpwstr/>
  </property>
  <property fmtid="{D5CDD505-2E9C-101B-9397-08002B2CF9AE}" pid="8" name="Status">
    <vt:lpwstr>1. Original manuscript</vt:lpwstr>
  </property>
  <property fmtid="{D5CDD505-2E9C-101B-9397-08002B2CF9AE}" pid="9" name="ContentTypeId">
    <vt:lpwstr>0x010100500309D862F89940B77C299BDFF01ADB</vt:lpwstr>
  </property>
</Properties>
</file>